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B6" w:rsidRPr="0095103B" w:rsidRDefault="00F13EB6" w:rsidP="00F13EB6">
      <w:pPr>
        <w:jc w:val="center"/>
        <w:rPr>
          <w:sz w:val="32"/>
          <w:szCs w:val="32"/>
          <w:lang w:val="sr-Cyrl-RS"/>
        </w:rPr>
      </w:pPr>
      <w:r w:rsidRPr="0095103B">
        <w:rPr>
          <w:sz w:val="32"/>
          <w:szCs w:val="32"/>
          <w:lang w:val="sr-Cyrl-RS"/>
        </w:rPr>
        <w:t>Критеријум оцењивања за предмет:</w:t>
      </w:r>
    </w:p>
    <w:p w:rsidR="00F13EB6" w:rsidRPr="0095103B" w:rsidRDefault="00F13EB6" w:rsidP="00F13EB6">
      <w:pPr>
        <w:jc w:val="center"/>
        <w:rPr>
          <w:sz w:val="32"/>
          <w:szCs w:val="32"/>
          <w:lang w:val="sr-Cyrl-RS"/>
        </w:rPr>
      </w:pPr>
    </w:p>
    <w:p w:rsidR="00F13EB6" w:rsidRDefault="00F13EB6" w:rsidP="00F13EB6">
      <w:pPr>
        <w:jc w:val="center"/>
        <w:rPr>
          <w:sz w:val="32"/>
          <w:szCs w:val="32"/>
          <w:lang w:val="sr-Cyrl-RS"/>
        </w:rPr>
      </w:pPr>
      <w:r w:rsidRPr="0095103B">
        <w:rPr>
          <w:sz w:val="32"/>
          <w:szCs w:val="32"/>
          <w:lang w:val="sr-Cyrl-RS"/>
        </w:rPr>
        <w:t xml:space="preserve">Технике зидног сликарства 3-4. разред </w:t>
      </w:r>
    </w:p>
    <w:p w:rsidR="00F13EB6" w:rsidRPr="0095103B" w:rsidRDefault="00F13EB6" w:rsidP="00F13EB6">
      <w:pPr>
        <w:jc w:val="center"/>
        <w:rPr>
          <w:sz w:val="32"/>
          <w:szCs w:val="32"/>
          <w:lang w:val="sr-Cyrl-RS"/>
        </w:rPr>
      </w:pPr>
    </w:p>
    <w:p w:rsidR="00F13EB6" w:rsidRDefault="00F13EB6" w:rsidP="00F13EB6">
      <w:pPr>
        <w:jc w:val="center"/>
        <w:rPr>
          <w:sz w:val="28"/>
          <w:szCs w:val="28"/>
          <w:lang w:val="sr-Cyrl-RS"/>
        </w:rPr>
      </w:pPr>
    </w:p>
    <w:p w:rsidR="00F13EB6" w:rsidRPr="0095103B" w:rsidRDefault="00F13EB6" w:rsidP="00F13EB6">
      <w:pPr>
        <w:jc w:val="center"/>
        <w:rPr>
          <w:sz w:val="28"/>
          <w:szCs w:val="28"/>
          <w:lang w:val="sr-Cyrl-RS"/>
        </w:rPr>
      </w:pPr>
    </w:p>
    <w:p w:rsidR="00F13EB6" w:rsidRDefault="00F13EB6" w:rsidP="00F13EB6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95103B">
        <w:rPr>
          <w:sz w:val="28"/>
          <w:szCs w:val="28"/>
          <w:lang w:val="sr-Cyrl-RS"/>
        </w:rPr>
        <w:t>Негативно оцењеним радом се сматра недостатак задатих скица.</w:t>
      </w:r>
    </w:p>
    <w:p w:rsidR="00F13EB6" w:rsidRPr="008753FA" w:rsidRDefault="00F13EB6" w:rsidP="00F13EB6">
      <w:pPr>
        <w:rPr>
          <w:sz w:val="28"/>
          <w:szCs w:val="28"/>
          <w:lang w:val="sr-Cyrl-RS"/>
        </w:rPr>
      </w:pPr>
    </w:p>
    <w:p w:rsidR="00F13EB6" w:rsidRPr="0095103B" w:rsidRDefault="00F13EB6" w:rsidP="00F13EB6">
      <w:pPr>
        <w:rPr>
          <w:sz w:val="28"/>
          <w:szCs w:val="28"/>
          <w:lang w:val="sr-Cyrl-RS"/>
        </w:rPr>
      </w:pPr>
    </w:p>
    <w:p w:rsidR="00F13EB6" w:rsidRDefault="00F13EB6" w:rsidP="00F13EB6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95103B">
        <w:rPr>
          <w:sz w:val="28"/>
          <w:szCs w:val="28"/>
          <w:lang w:val="sr-Cyrl-RS"/>
        </w:rPr>
        <w:t>Позитивна валоризација подразумева изведене скице на задату тему, у зависности од технике (мозаик, витраж, фреско техника, секо техника, спрејеви, зграфито).</w:t>
      </w:r>
    </w:p>
    <w:p w:rsidR="00F13EB6" w:rsidRPr="0095103B" w:rsidRDefault="00F13EB6" w:rsidP="00F13EB6">
      <w:pPr>
        <w:pStyle w:val="ListParagraph"/>
        <w:rPr>
          <w:sz w:val="28"/>
          <w:szCs w:val="28"/>
          <w:lang w:val="sr-Cyrl-RS"/>
        </w:rPr>
      </w:pPr>
    </w:p>
    <w:p w:rsidR="00F13EB6" w:rsidRPr="0095103B" w:rsidRDefault="00F13EB6" w:rsidP="00F13EB6">
      <w:pPr>
        <w:rPr>
          <w:sz w:val="28"/>
          <w:szCs w:val="28"/>
          <w:lang w:val="sr-Cyrl-RS"/>
        </w:rPr>
      </w:pPr>
    </w:p>
    <w:p w:rsidR="00F13EB6" w:rsidRDefault="00F13EB6" w:rsidP="00F13EB6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95103B">
        <w:rPr>
          <w:sz w:val="28"/>
          <w:szCs w:val="28"/>
          <w:lang w:val="sr-Cyrl-RS"/>
        </w:rPr>
        <w:t>Оценом три, процењује се рад који испуњава елементарне захтеве композиције</w:t>
      </w:r>
      <w:r>
        <w:rPr>
          <w:sz w:val="28"/>
          <w:szCs w:val="28"/>
          <w:lang w:val="sr-Cyrl-RS"/>
        </w:rPr>
        <w:t>, које су ускладу са техником извођења.</w:t>
      </w:r>
    </w:p>
    <w:p w:rsidR="00F13EB6" w:rsidRPr="008753FA" w:rsidRDefault="00F13EB6" w:rsidP="00F13EB6">
      <w:pPr>
        <w:rPr>
          <w:sz w:val="28"/>
          <w:szCs w:val="28"/>
          <w:lang w:val="sr-Cyrl-RS"/>
        </w:rPr>
      </w:pPr>
    </w:p>
    <w:p w:rsidR="00F13EB6" w:rsidRPr="0095103B" w:rsidRDefault="00F13EB6" w:rsidP="00F13EB6">
      <w:pPr>
        <w:rPr>
          <w:sz w:val="28"/>
          <w:szCs w:val="28"/>
          <w:lang w:val="sr-Cyrl-RS"/>
        </w:rPr>
      </w:pPr>
    </w:p>
    <w:p w:rsidR="00F13EB6" w:rsidRDefault="00F13EB6" w:rsidP="00F13EB6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95103B">
        <w:rPr>
          <w:sz w:val="28"/>
          <w:szCs w:val="28"/>
          <w:lang w:val="sr-Cyrl-RS"/>
        </w:rPr>
        <w:t xml:space="preserve">Оценом четири, подразумева се технолошко познавање процеса извођења </w:t>
      </w:r>
      <w:r>
        <w:rPr>
          <w:sz w:val="28"/>
          <w:szCs w:val="28"/>
          <w:lang w:val="sr-Cyrl-RS"/>
        </w:rPr>
        <w:t>зидне технике, која се обрађује</w:t>
      </w:r>
      <w:r w:rsidRPr="0095103B">
        <w:rPr>
          <w:sz w:val="28"/>
          <w:szCs w:val="28"/>
          <w:lang w:val="sr-Cyrl-RS"/>
        </w:rPr>
        <w:t xml:space="preserve">, као и </w:t>
      </w:r>
      <w:r>
        <w:rPr>
          <w:sz w:val="28"/>
          <w:szCs w:val="28"/>
          <w:lang w:val="sr-Cyrl-RS"/>
        </w:rPr>
        <w:t>солидно техничко извођење у материјалу.</w:t>
      </w:r>
    </w:p>
    <w:p w:rsidR="00F13EB6" w:rsidRPr="008753FA" w:rsidRDefault="00F13EB6" w:rsidP="00F13EB6">
      <w:pPr>
        <w:rPr>
          <w:sz w:val="28"/>
          <w:szCs w:val="28"/>
          <w:lang w:val="sr-Cyrl-RS"/>
        </w:rPr>
      </w:pPr>
    </w:p>
    <w:p w:rsidR="00F13EB6" w:rsidRPr="0095103B" w:rsidRDefault="00F13EB6" w:rsidP="00F13EB6">
      <w:pPr>
        <w:pStyle w:val="ListParagraph"/>
        <w:rPr>
          <w:sz w:val="28"/>
          <w:szCs w:val="28"/>
          <w:lang w:val="sr-Cyrl-RS"/>
        </w:rPr>
      </w:pPr>
    </w:p>
    <w:p w:rsidR="00F13EB6" w:rsidRDefault="00F13EB6" w:rsidP="00F13EB6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Оценом пет, вреднује се владање процесом извођења, естетским доживљајем, као и стицањем идентитета ликовног језика.</w:t>
      </w:r>
    </w:p>
    <w:p w:rsidR="00F13EB6" w:rsidRPr="0095103B" w:rsidRDefault="00F13EB6" w:rsidP="00F13EB6">
      <w:pPr>
        <w:rPr>
          <w:sz w:val="28"/>
          <w:szCs w:val="28"/>
          <w:lang w:val="sr-Cyrl-RS"/>
        </w:rPr>
      </w:pPr>
    </w:p>
    <w:p w:rsidR="00F13EB6" w:rsidRPr="00B04A53" w:rsidRDefault="00F13EB6" w:rsidP="00F13EB6">
      <w:pPr>
        <w:rPr>
          <w:sz w:val="28"/>
          <w:szCs w:val="28"/>
          <w:lang w:val="sr-Cyrl-RS"/>
        </w:rPr>
      </w:pPr>
    </w:p>
    <w:p w:rsidR="00861136" w:rsidRDefault="00861136">
      <w:bookmarkStart w:id="0" w:name="_GoBack"/>
      <w:bookmarkEnd w:id="0"/>
    </w:p>
    <w:sectPr w:rsidR="0086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FB"/>
    <w:multiLevelType w:val="hybridMultilevel"/>
    <w:tmpl w:val="05B447AA"/>
    <w:lvl w:ilvl="0" w:tplc="B2027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B6"/>
    <w:rsid w:val="00861136"/>
    <w:rsid w:val="00F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B8FC-AA93-4A9A-9533-74D02C43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2023-12-19T10:20:00Z</dcterms:created>
  <dcterms:modified xsi:type="dcterms:W3CDTF">2023-12-19T10:21:00Z</dcterms:modified>
</cp:coreProperties>
</file>